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0DD7" w:rsidRDefault="00E00DD7" w:rsidP="00E00DD7">
      <w:pPr>
        <w:spacing w:after="0" w:line="480" w:lineRule="auto"/>
        <w:contextualSpacing/>
        <w:jc w:val="center"/>
      </w:pPr>
    </w:p>
    <w:p w:rsidR="00E00DD7" w:rsidRDefault="00E00DD7" w:rsidP="00E00DD7">
      <w:pPr>
        <w:spacing w:after="0" w:line="480" w:lineRule="auto"/>
        <w:contextualSpacing/>
        <w:jc w:val="center"/>
      </w:pPr>
    </w:p>
    <w:p w:rsidR="00E00DD7" w:rsidRDefault="00E00DD7" w:rsidP="00E00DD7">
      <w:pPr>
        <w:spacing w:after="0" w:line="480" w:lineRule="auto"/>
        <w:contextualSpacing/>
        <w:jc w:val="center"/>
      </w:pPr>
    </w:p>
    <w:p w:rsidR="00E00DD7" w:rsidRDefault="00E00DD7" w:rsidP="00E00DD7">
      <w:pPr>
        <w:spacing w:after="0" w:line="480" w:lineRule="auto"/>
        <w:contextualSpacing/>
        <w:jc w:val="center"/>
      </w:pPr>
    </w:p>
    <w:p w:rsidR="00E00DD7" w:rsidRDefault="00E00DD7" w:rsidP="00E00DD7">
      <w:pPr>
        <w:spacing w:after="0" w:line="480" w:lineRule="auto"/>
        <w:contextualSpacing/>
        <w:jc w:val="center"/>
      </w:pPr>
    </w:p>
    <w:p w:rsidR="00E00DD7" w:rsidRDefault="00E00DD7" w:rsidP="00E00DD7">
      <w:pPr>
        <w:spacing w:after="0" w:line="480" w:lineRule="auto"/>
        <w:contextualSpacing/>
        <w:jc w:val="center"/>
      </w:pPr>
    </w:p>
    <w:p w:rsidR="00E00DD7" w:rsidRDefault="00E00DD7" w:rsidP="00E00DD7">
      <w:pPr>
        <w:spacing w:after="0" w:line="480" w:lineRule="auto"/>
        <w:contextualSpacing/>
        <w:jc w:val="center"/>
      </w:pPr>
    </w:p>
    <w:p w:rsidR="00E00DD7" w:rsidRDefault="00E00DD7" w:rsidP="00E00DD7">
      <w:pPr>
        <w:spacing w:after="0" w:line="480" w:lineRule="auto"/>
        <w:contextualSpacing/>
        <w:jc w:val="center"/>
      </w:pPr>
      <w:r w:rsidRPr="00E00DD7">
        <w:t>Accountability and Workplace Relationships</w:t>
      </w:r>
    </w:p>
    <w:p w:rsidR="00E00DD7" w:rsidRDefault="00E00DD7" w:rsidP="00E00DD7">
      <w:pPr>
        <w:spacing w:after="0" w:line="480" w:lineRule="auto"/>
        <w:contextualSpacing/>
        <w:jc w:val="center"/>
      </w:pPr>
      <w:r>
        <w:t>Student Name</w:t>
      </w:r>
    </w:p>
    <w:p w:rsidR="00E00DD7" w:rsidRDefault="00E00DD7" w:rsidP="00E00DD7">
      <w:pPr>
        <w:spacing w:after="0" w:line="480" w:lineRule="auto"/>
        <w:contextualSpacing/>
        <w:jc w:val="center"/>
      </w:pPr>
      <w:r>
        <w:t>Institution Affiliation</w:t>
      </w:r>
    </w:p>
    <w:p w:rsidR="00E00DD7" w:rsidRDefault="00E00DD7" w:rsidP="00E00DD7">
      <w:pPr>
        <w:spacing w:after="0" w:line="480" w:lineRule="auto"/>
        <w:contextualSpacing/>
        <w:jc w:val="center"/>
      </w:pPr>
      <w:r>
        <w:br w:type="page"/>
      </w:r>
    </w:p>
    <w:p w:rsidR="00E00DD7" w:rsidRPr="00E00DD7" w:rsidRDefault="00E00DD7" w:rsidP="00E00DD7">
      <w:pPr>
        <w:spacing w:after="0" w:line="480" w:lineRule="auto"/>
        <w:contextualSpacing/>
        <w:jc w:val="center"/>
      </w:pPr>
      <w:r w:rsidRPr="00E00DD7">
        <w:lastRenderedPageBreak/>
        <w:t>Accountability and Workplace Relationships</w:t>
      </w:r>
    </w:p>
    <w:p w:rsidR="00E00DD7" w:rsidRPr="00E00DD7" w:rsidRDefault="00E00DD7" w:rsidP="00E00DD7">
      <w:pPr>
        <w:spacing w:after="0" w:line="480" w:lineRule="auto"/>
        <w:ind w:firstLine="720"/>
        <w:contextualSpacing/>
      </w:pPr>
      <w:r w:rsidRPr="00E00DD7">
        <w:t>Organization goals are easily achievable if all stakeholders maintain positive workplace relationships as well as remain accountable in all that they undertake. Management of every organization should have several techniques of maintaining accountability at the workplace. One way that the management of an organization can use to maintain accountability is judging employees based on their performances by what the employee has accomplished but not how busy such an employee seems to be. An employee depicts that he or she is much accountable for the way the organization's goals are met on time. For instance, an employee may seem always to be busy with his or her work computer, but, in the long run, do not depict any substantial outcomes. Such cases mostly arise when an employee is logged into their work computers butt literary doing their work. The management, in this case, should only base employee performance by the actual work done but not how busy or how long they stay within the workplace. Another way to maintain accountability is to have all employees set their clear goals and expectation at the beginning of the financial year of the firm. Setting goals will enable the employee to be accountable for what they are undertaking hence improving each organization level accountability.</w:t>
      </w:r>
    </w:p>
    <w:p w:rsidR="00E00DD7" w:rsidRPr="00E00DD7" w:rsidRDefault="00E00DD7" w:rsidP="00E00DD7">
      <w:pPr>
        <w:spacing w:after="0" w:line="480" w:lineRule="auto"/>
        <w:ind w:firstLine="720"/>
        <w:contextualSpacing/>
      </w:pPr>
      <w:r w:rsidRPr="00E00DD7">
        <w:t>Maintaining a positive relationship within the organization helps create better teams that can take the organization to the next level. The most effective technique of maintaining positive relationships is the acceptance and celebration of diversities. Every workplace in an organization has employees from different diversities; hence understanding and respecting each other can help maintain positive relationships. Employees need to learn how to accept the views of each other. As an employee, I would ensure that I interact with all fellow workmates and guide each other in setting up achievable goals hence maintaining accountability and positive relationships.</w:t>
      </w:r>
    </w:p>
    <w:p w:rsidR="006A5219" w:rsidRPr="00E00DD7" w:rsidRDefault="006A5219" w:rsidP="00E00DD7">
      <w:pPr>
        <w:spacing w:after="0" w:line="480" w:lineRule="auto"/>
        <w:contextualSpacing/>
      </w:pPr>
      <w:bookmarkStart w:id="0" w:name="_GoBack"/>
      <w:bookmarkEnd w:id="0"/>
    </w:p>
    <w:sectPr w:rsidR="006A5219" w:rsidRPr="00E00DD7" w:rsidSect="00E00DD7">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2385" w:rsidRDefault="00622385" w:rsidP="00FE56C5">
      <w:pPr>
        <w:spacing w:after="0" w:line="240" w:lineRule="auto"/>
      </w:pPr>
      <w:r>
        <w:separator/>
      </w:r>
    </w:p>
  </w:endnote>
  <w:endnote w:type="continuationSeparator" w:id="0">
    <w:p w:rsidR="00622385" w:rsidRDefault="00622385" w:rsidP="00FE56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2385" w:rsidRDefault="00622385" w:rsidP="00FE56C5">
      <w:pPr>
        <w:spacing w:after="0" w:line="240" w:lineRule="auto"/>
      </w:pPr>
      <w:r>
        <w:separator/>
      </w:r>
    </w:p>
  </w:footnote>
  <w:footnote w:type="continuationSeparator" w:id="0">
    <w:p w:rsidR="00622385" w:rsidRDefault="00622385" w:rsidP="00FE56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18141555"/>
      <w:docPartObj>
        <w:docPartGallery w:val="Page Numbers (Top of Page)"/>
        <w:docPartUnique/>
      </w:docPartObj>
    </w:sdtPr>
    <w:sdtEndPr>
      <w:rPr>
        <w:noProof/>
      </w:rPr>
    </w:sdtEndPr>
    <w:sdtContent>
      <w:p w:rsidR="00E00DD7" w:rsidRDefault="00E00DD7">
        <w:pPr>
          <w:pStyle w:val="Header"/>
        </w:pPr>
        <w:r w:rsidRPr="00E00DD7">
          <w:t>ACCOUNTABILITY AND WORKPLACE RELATIONSHIPS</w:t>
        </w:r>
        <w:r>
          <w:tab/>
        </w:r>
        <w:r>
          <w:fldChar w:fldCharType="begin"/>
        </w:r>
        <w:r>
          <w:instrText xml:space="preserve"> PAGE   \* MERGEFORMAT </w:instrText>
        </w:r>
        <w:r>
          <w:fldChar w:fldCharType="separate"/>
        </w:r>
        <w:r>
          <w:rPr>
            <w:noProof/>
          </w:rPr>
          <w:t>2</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0DD7" w:rsidRDefault="00E00DD7">
    <w:pPr>
      <w:pStyle w:val="Header"/>
    </w:pPr>
    <w:r>
      <w:t xml:space="preserve">Running head: </w:t>
    </w:r>
    <w:r w:rsidRPr="00E00DD7">
      <w:t>ACCOUNTABILITY AND WORKPLACE RELATIONSHIPS</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56C5"/>
    <w:rsid w:val="0044251F"/>
    <w:rsid w:val="00545FEF"/>
    <w:rsid w:val="005E213E"/>
    <w:rsid w:val="00622385"/>
    <w:rsid w:val="006A5219"/>
    <w:rsid w:val="00807F69"/>
    <w:rsid w:val="00915336"/>
    <w:rsid w:val="00922D97"/>
    <w:rsid w:val="009A133C"/>
    <w:rsid w:val="00B63362"/>
    <w:rsid w:val="00BC12AD"/>
    <w:rsid w:val="00C0643C"/>
    <w:rsid w:val="00C97183"/>
    <w:rsid w:val="00D10C45"/>
    <w:rsid w:val="00E00DD7"/>
    <w:rsid w:val="00E02AD2"/>
    <w:rsid w:val="00FB25DC"/>
    <w:rsid w:val="00FE56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943464D-A4F7-4785-9820-A0CC7132B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56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56C5"/>
    <w:rPr>
      <w:rFonts w:ascii="Times New Roman" w:hAnsi="Times New Roman"/>
      <w:sz w:val="24"/>
    </w:rPr>
  </w:style>
  <w:style w:type="paragraph" w:styleId="Footer">
    <w:name w:val="footer"/>
    <w:basedOn w:val="Normal"/>
    <w:link w:val="FooterChar"/>
    <w:uiPriority w:val="99"/>
    <w:unhideWhenUsed/>
    <w:rsid w:val="00FE56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56C5"/>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2</Pages>
  <Words>313</Words>
  <Characters>1790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MORRIS</cp:lastModifiedBy>
  <cp:revision>2</cp:revision>
  <dcterms:created xsi:type="dcterms:W3CDTF">2019-12-23T06:10:00Z</dcterms:created>
  <dcterms:modified xsi:type="dcterms:W3CDTF">2019-12-23T11:32:00Z</dcterms:modified>
</cp:coreProperties>
</file>